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0455F" w14:textId="5BEB2AC1" w:rsidR="00EB1E53" w:rsidRPr="00EB1E53" w:rsidRDefault="00EB1E53" w:rsidP="00115CF5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  <w:r w:rsidRPr="00EB1E53">
        <w:rPr>
          <w:rFonts w:asciiTheme="minorHAnsi" w:hAnsiTheme="minorHAnsi" w:cstheme="minorHAnsi"/>
          <w:b/>
          <w:sz w:val="24"/>
          <w:szCs w:val="24"/>
        </w:rPr>
        <w:t>Homilía en la Misa del aniversario de Pueblo de Itatí</w:t>
      </w:r>
    </w:p>
    <w:p w14:paraId="67D4283F" w14:textId="3B0DD9E2" w:rsidR="00EB1E53" w:rsidRPr="00EB1E53" w:rsidRDefault="00EB1E53" w:rsidP="00115CF5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B1E53">
        <w:rPr>
          <w:rFonts w:asciiTheme="minorHAnsi" w:hAnsiTheme="minorHAnsi" w:cstheme="minorHAnsi"/>
          <w:bCs/>
          <w:sz w:val="24"/>
          <w:szCs w:val="24"/>
        </w:rPr>
        <w:t>Itatí, 7 de diciembre de 2022</w:t>
      </w:r>
    </w:p>
    <w:p w14:paraId="1D04351E" w14:textId="3CDE80E5" w:rsidR="000A3975" w:rsidRDefault="00E60686" w:rsidP="00EB1E53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Hoy conmemoramos</w:t>
      </w:r>
      <w:r w:rsidR="00BE1507">
        <w:rPr>
          <w:rFonts w:asciiTheme="minorHAnsi" w:hAnsiTheme="minorHAnsi" w:cstheme="minorHAnsi"/>
          <w:bCs/>
          <w:sz w:val="24"/>
          <w:szCs w:val="24"/>
        </w:rPr>
        <w:t xml:space="preserve"> 407 años de la</w:t>
      </w:r>
      <w:r>
        <w:rPr>
          <w:rFonts w:asciiTheme="minorHAnsi" w:hAnsiTheme="minorHAnsi" w:cstheme="minorHAnsi"/>
          <w:bCs/>
          <w:sz w:val="24"/>
          <w:szCs w:val="24"/>
        </w:rPr>
        <w:t xml:space="preserve"> fundación del pueblo de Itatí. En el año 1615, el sacerdote franciscano Luis de Bolaños funda la</w:t>
      </w:r>
      <w:r w:rsidR="00970E1A" w:rsidRPr="00970E1A">
        <w:rPr>
          <w:rFonts w:asciiTheme="minorHAnsi" w:hAnsiTheme="minorHAnsi" w:cstheme="minorHAnsi"/>
          <w:bCs/>
          <w:sz w:val="24"/>
          <w:szCs w:val="24"/>
        </w:rPr>
        <w:t xml:space="preserve"> nueva reducción</w:t>
      </w:r>
      <w:r w:rsidR="00970E1A">
        <w:rPr>
          <w:rFonts w:asciiTheme="minorHAnsi" w:hAnsiTheme="minorHAnsi" w:cstheme="minorHAnsi"/>
          <w:bCs/>
          <w:sz w:val="24"/>
          <w:szCs w:val="24"/>
        </w:rPr>
        <w:t>,</w:t>
      </w:r>
      <w:r w:rsidR="00970E1A" w:rsidRPr="00970E1A">
        <w:rPr>
          <w:rFonts w:asciiTheme="minorHAnsi" w:hAnsiTheme="minorHAnsi" w:cstheme="minorHAnsi"/>
          <w:bCs/>
          <w:sz w:val="24"/>
          <w:szCs w:val="24"/>
        </w:rPr>
        <w:t xml:space="preserve"> a la que da el nombre de "Pueblo de Indios de la Pura y Limpia Concepción de Nuestra Señora de Itatí".</w:t>
      </w:r>
      <w:r w:rsidR="00970E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35160">
        <w:rPr>
          <w:rFonts w:asciiTheme="minorHAnsi" w:hAnsiTheme="minorHAnsi" w:cstheme="minorHAnsi"/>
          <w:bCs/>
          <w:sz w:val="24"/>
          <w:szCs w:val="24"/>
        </w:rPr>
        <w:t>La bella imagen, que dio su nombre a este pueblo, ya era venerada en estos lugares algunas décadas antes</w:t>
      </w:r>
      <w:r w:rsidR="00903AF7">
        <w:rPr>
          <w:rFonts w:asciiTheme="minorHAnsi" w:hAnsiTheme="minorHAnsi" w:cstheme="minorHAnsi"/>
          <w:bCs/>
          <w:sz w:val="24"/>
          <w:szCs w:val="24"/>
        </w:rPr>
        <w:t xml:space="preserve">, configurando la identidad de este pueblo y a sus alrededores desde sus mismas raíces. Su modo de ser, de hacer y de sentir está traspasado por el amor y la devoción a la Virgen, que </w:t>
      </w:r>
      <w:r w:rsidR="007159FF">
        <w:rPr>
          <w:rFonts w:asciiTheme="minorHAnsi" w:hAnsiTheme="minorHAnsi" w:cstheme="minorHAnsi"/>
          <w:bCs/>
          <w:sz w:val="24"/>
          <w:szCs w:val="24"/>
        </w:rPr>
        <w:t>luego</w:t>
      </w:r>
      <w:r w:rsidR="00903AF7">
        <w:rPr>
          <w:rFonts w:asciiTheme="minorHAnsi" w:hAnsiTheme="minorHAnsi" w:cstheme="minorHAnsi"/>
          <w:bCs/>
          <w:sz w:val="24"/>
          <w:szCs w:val="24"/>
        </w:rPr>
        <w:t xml:space="preserve"> se extendió por toda la región del NEA.  </w:t>
      </w:r>
    </w:p>
    <w:p w14:paraId="602776FD" w14:textId="6D7A62FF" w:rsidR="00A75714" w:rsidRDefault="00903AF7" w:rsidP="00A75714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Es así como a</w:t>
      </w:r>
      <w:r w:rsidR="00635160">
        <w:rPr>
          <w:rFonts w:asciiTheme="minorHAnsi" w:hAnsiTheme="minorHAnsi" w:cstheme="minorHAnsi"/>
          <w:bCs/>
          <w:sz w:val="24"/>
          <w:szCs w:val="24"/>
        </w:rPr>
        <w:t xml:space="preserve"> lo largo de m</w:t>
      </w:r>
      <w:r w:rsidR="000A3975">
        <w:rPr>
          <w:rFonts w:asciiTheme="minorHAnsi" w:hAnsiTheme="minorHAnsi" w:cstheme="minorHAnsi"/>
          <w:bCs/>
          <w:sz w:val="24"/>
          <w:szCs w:val="24"/>
        </w:rPr>
        <w:t>á</w:t>
      </w:r>
      <w:r w:rsidR="00635160">
        <w:rPr>
          <w:rFonts w:asciiTheme="minorHAnsi" w:hAnsiTheme="minorHAnsi" w:cstheme="minorHAnsi"/>
          <w:bCs/>
          <w:sz w:val="24"/>
          <w:szCs w:val="24"/>
        </w:rPr>
        <w:t>s de cuatro siglos, innumerables</w:t>
      </w:r>
      <w:r w:rsidR="000A3975">
        <w:rPr>
          <w:rFonts w:asciiTheme="minorHAnsi" w:hAnsiTheme="minorHAnsi" w:cstheme="minorHAnsi"/>
          <w:bCs/>
          <w:sz w:val="24"/>
          <w:szCs w:val="24"/>
        </w:rPr>
        <w:t xml:space="preserve"> peregrinos y promesantes llegan hasta aquí</w:t>
      </w:r>
      <w:r w:rsidR="007159FF">
        <w:rPr>
          <w:rFonts w:asciiTheme="minorHAnsi" w:hAnsiTheme="minorHAnsi" w:cstheme="minorHAnsi"/>
          <w:bCs/>
          <w:sz w:val="24"/>
          <w:szCs w:val="24"/>
        </w:rPr>
        <w:t>,</w:t>
      </w:r>
      <w:r w:rsidR="000A3975">
        <w:rPr>
          <w:rFonts w:asciiTheme="minorHAnsi" w:hAnsiTheme="minorHAnsi" w:cstheme="minorHAnsi"/>
          <w:bCs/>
          <w:sz w:val="24"/>
          <w:szCs w:val="24"/>
        </w:rPr>
        <w:t xml:space="preserve"> para agradecer los beneficios recibidos y cumplir con sus promesas. Itatí fue y es la Casa de la Virgen</w:t>
      </w:r>
      <w:r w:rsidR="007159FF">
        <w:rPr>
          <w:rFonts w:asciiTheme="minorHAnsi" w:hAnsiTheme="minorHAnsi" w:cstheme="minorHAnsi"/>
          <w:bCs/>
          <w:sz w:val="24"/>
          <w:szCs w:val="24"/>
        </w:rPr>
        <w:t>,</w:t>
      </w:r>
      <w:r w:rsidR="000A3975">
        <w:rPr>
          <w:rFonts w:asciiTheme="minorHAnsi" w:hAnsiTheme="minorHAnsi" w:cstheme="minorHAnsi"/>
          <w:bCs/>
          <w:sz w:val="24"/>
          <w:szCs w:val="24"/>
        </w:rPr>
        <w:t xml:space="preserve"> a la que acuden sus hijos</w:t>
      </w:r>
      <w:r w:rsidR="007159FF">
        <w:rPr>
          <w:rFonts w:asciiTheme="minorHAnsi" w:hAnsiTheme="minorHAnsi" w:cstheme="minorHAnsi"/>
          <w:bCs/>
          <w:sz w:val="24"/>
          <w:szCs w:val="24"/>
        </w:rPr>
        <w:t xml:space="preserve"> donde, consolados por Ella,</w:t>
      </w:r>
      <w:r w:rsidR="000A3975">
        <w:rPr>
          <w:rFonts w:asciiTheme="minorHAnsi" w:hAnsiTheme="minorHAnsi" w:cstheme="minorHAnsi"/>
          <w:bCs/>
          <w:sz w:val="24"/>
          <w:szCs w:val="24"/>
        </w:rPr>
        <w:t xml:space="preserve"> regresan </w:t>
      </w:r>
      <w:r w:rsidR="007159FF">
        <w:rPr>
          <w:rFonts w:asciiTheme="minorHAnsi" w:hAnsiTheme="minorHAnsi" w:cstheme="minorHAnsi"/>
          <w:bCs/>
          <w:sz w:val="24"/>
          <w:szCs w:val="24"/>
        </w:rPr>
        <w:t>a sus hogares</w:t>
      </w:r>
      <w:r w:rsidR="000A3975">
        <w:rPr>
          <w:rFonts w:asciiTheme="minorHAnsi" w:hAnsiTheme="minorHAnsi" w:cstheme="minorHAnsi"/>
          <w:bCs/>
          <w:sz w:val="24"/>
          <w:szCs w:val="24"/>
        </w:rPr>
        <w:t xml:space="preserve"> para retomar sus responsabilidades cotidianas con un mayor compromiso fraterno y solidario. Itatí </w:t>
      </w:r>
      <w:r>
        <w:rPr>
          <w:rFonts w:asciiTheme="minorHAnsi" w:hAnsiTheme="minorHAnsi" w:cstheme="minorHAnsi"/>
          <w:bCs/>
          <w:sz w:val="24"/>
          <w:szCs w:val="24"/>
        </w:rPr>
        <w:t>no solo es y fue Casa de la Virgen, sino que l</w:t>
      </w:r>
      <w:r w:rsidR="000A3975">
        <w:rPr>
          <w:rFonts w:asciiTheme="minorHAnsi" w:hAnsiTheme="minorHAnsi" w:cstheme="minorHAnsi"/>
          <w:bCs/>
          <w:sz w:val="24"/>
          <w:szCs w:val="24"/>
        </w:rPr>
        <w:t>o seguirá siendo</w:t>
      </w:r>
      <w:r>
        <w:rPr>
          <w:rFonts w:asciiTheme="minorHAnsi" w:hAnsiTheme="minorHAnsi" w:cstheme="minorHAnsi"/>
          <w:bCs/>
          <w:sz w:val="24"/>
          <w:szCs w:val="24"/>
        </w:rPr>
        <w:t xml:space="preserve"> en la medida que los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itateños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no dejen que se sequen sus raíces y no se recorten sus alas</w:t>
      </w:r>
      <w:r w:rsidR="00A75714">
        <w:rPr>
          <w:rFonts w:asciiTheme="minorHAnsi" w:hAnsiTheme="minorHAnsi" w:cstheme="minorHAnsi"/>
          <w:bCs/>
          <w:sz w:val="24"/>
          <w:szCs w:val="24"/>
        </w:rPr>
        <w:t>.</w:t>
      </w:r>
      <w:r w:rsidR="000A39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75714">
        <w:rPr>
          <w:rFonts w:asciiTheme="minorHAnsi" w:hAnsiTheme="minorHAnsi" w:cstheme="minorHAnsi"/>
          <w:bCs/>
          <w:sz w:val="24"/>
          <w:szCs w:val="24"/>
        </w:rPr>
        <w:t>Ellos, como</w:t>
      </w:r>
      <w:r w:rsidR="000A3975">
        <w:rPr>
          <w:rFonts w:asciiTheme="minorHAnsi" w:hAnsiTheme="minorHAnsi" w:cstheme="minorHAnsi"/>
          <w:bCs/>
          <w:sz w:val="24"/>
          <w:szCs w:val="24"/>
        </w:rPr>
        <w:t xml:space="preserve"> los primeros depositarios del nombre y de la identidad de este pueblo</w:t>
      </w:r>
      <w:r w:rsidR="00A75714">
        <w:rPr>
          <w:rFonts w:asciiTheme="minorHAnsi" w:hAnsiTheme="minorHAnsi" w:cstheme="minorHAnsi"/>
          <w:bCs/>
          <w:sz w:val="24"/>
          <w:szCs w:val="24"/>
        </w:rPr>
        <w:t>, deben cuidar siempre de que sus</w:t>
      </w:r>
      <w:r w:rsidR="00A75714" w:rsidRPr="00A75714">
        <w:rPr>
          <w:rFonts w:asciiTheme="minorHAnsi" w:hAnsiTheme="minorHAnsi" w:cstheme="minorHAnsi"/>
          <w:bCs/>
          <w:sz w:val="24"/>
          <w:szCs w:val="24"/>
        </w:rPr>
        <w:t xml:space="preserve"> alas arraiguen y </w:t>
      </w:r>
      <w:r w:rsidR="00A75714">
        <w:rPr>
          <w:rFonts w:asciiTheme="minorHAnsi" w:hAnsiTheme="minorHAnsi" w:cstheme="minorHAnsi"/>
          <w:bCs/>
          <w:sz w:val="24"/>
          <w:szCs w:val="24"/>
        </w:rPr>
        <w:t>sus</w:t>
      </w:r>
      <w:r w:rsidR="00A75714" w:rsidRPr="00A75714">
        <w:rPr>
          <w:rFonts w:asciiTheme="minorHAnsi" w:hAnsiTheme="minorHAnsi" w:cstheme="minorHAnsi"/>
          <w:bCs/>
          <w:sz w:val="24"/>
          <w:szCs w:val="24"/>
        </w:rPr>
        <w:t xml:space="preserve"> raíces vuelen</w:t>
      </w:r>
      <w:r w:rsidR="00A75714">
        <w:rPr>
          <w:rFonts w:asciiTheme="minorHAnsi" w:hAnsiTheme="minorHAnsi" w:cstheme="minorHAnsi"/>
          <w:bCs/>
          <w:sz w:val="24"/>
          <w:szCs w:val="24"/>
        </w:rPr>
        <w:t>, como dijo el poeta Juan R. Jiménez</w:t>
      </w:r>
      <w:r w:rsidR="00A75714" w:rsidRPr="00A75714">
        <w:rPr>
          <w:rFonts w:asciiTheme="minorHAnsi" w:hAnsiTheme="minorHAnsi" w:cstheme="minorHAnsi"/>
          <w:bCs/>
          <w:sz w:val="24"/>
          <w:szCs w:val="24"/>
        </w:rPr>
        <w:t>.</w:t>
      </w:r>
    </w:p>
    <w:p w14:paraId="13A08FAA" w14:textId="21B9D931" w:rsidR="00E21ECB" w:rsidRDefault="00C864E6" w:rsidP="00C864E6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María de Nazareth brilla en medio de nosotros como un ejemplo permanente de mujer que está al servicio obediente a lo que Dios quiere para ella. Recordemos, por ejemplo, cómo reaccionó ella luego de la </w:t>
      </w:r>
      <w:r w:rsidR="00A75714">
        <w:rPr>
          <w:rFonts w:asciiTheme="minorHAnsi" w:hAnsiTheme="minorHAnsi" w:cstheme="minorHAnsi"/>
          <w:bCs/>
          <w:sz w:val="24"/>
          <w:szCs w:val="24"/>
        </w:rPr>
        <w:t>inenarrable experiencia</w:t>
      </w:r>
      <w:r w:rsidR="00D97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que</w:t>
      </w:r>
      <w:r w:rsidR="00D97654">
        <w:rPr>
          <w:rFonts w:asciiTheme="minorHAnsi" w:hAnsiTheme="minorHAnsi" w:cstheme="minorHAnsi"/>
          <w:bCs/>
          <w:sz w:val="24"/>
          <w:szCs w:val="24"/>
        </w:rPr>
        <w:t xml:space="preserve"> tuvo en</w:t>
      </w:r>
      <w:r w:rsidR="00A75714">
        <w:rPr>
          <w:rFonts w:asciiTheme="minorHAnsi" w:hAnsiTheme="minorHAnsi" w:cstheme="minorHAnsi"/>
          <w:bCs/>
          <w:sz w:val="24"/>
          <w:szCs w:val="24"/>
        </w:rPr>
        <w:t xml:space="preserve"> la Anunciación</w:t>
      </w:r>
      <w:r w:rsidR="00D97654">
        <w:rPr>
          <w:rFonts w:asciiTheme="minorHAnsi" w:hAnsiTheme="minorHAnsi" w:cstheme="minorHAnsi"/>
          <w:bCs/>
          <w:sz w:val="24"/>
          <w:szCs w:val="24"/>
        </w:rPr>
        <w:t>. La Virgen</w:t>
      </w:r>
      <w:r w:rsidR="00A75714">
        <w:rPr>
          <w:rFonts w:asciiTheme="minorHAnsi" w:hAnsiTheme="minorHAnsi" w:cstheme="minorHAnsi"/>
          <w:bCs/>
          <w:sz w:val="24"/>
          <w:szCs w:val="24"/>
        </w:rPr>
        <w:t xml:space="preserve"> no quedó paralizada ni encerrada en ella misma. Inmediatamente </w:t>
      </w:r>
      <w:r>
        <w:rPr>
          <w:rFonts w:asciiTheme="minorHAnsi" w:hAnsiTheme="minorHAnsi" w:cstheme="minorHAnsi"/>
          <w:bCs/>
          <w:sz w:val="24"/>
          <w:szCs w:val="24"/>
        </w:rPr>
        <w:t>pensó</w:t>
      </w:r>
      <w:r w:rsidR="00A75714">
        <w:rPr>
          <w:rFonts w:asciiTheme="minorHAnsi" w:hAnsiTheme="minorHAnsi" w:cstheme="minorHAnsi"/>
          <w:bCs/>
          <w:sz w:val="24"/>
          <w:szCs w:val="24"/>
        </w:rPr>
        <w:t xml:space="preserve"> en quien la necesita para ponerse a su servicio, y</w:t>
      </w:r>
      <w:r w:rsidR="007159FF">
        <w:rPr>
          <w:rFonts w:asciiTheme="minorHAnsi" w:hAnsiTheme="minorHAnsi" w:cstheme="minorHAnsi"/>
          <w:bCs/>
          <w:sz w:val="24"/>
          <w:szCs w:val="24"/>
        </w:rPr>
        <w:t xml:space="preserve"> así</w:t>
      </w:r>
      <w:r w:rsidR="00A75714">
        <w:rPr>
          <w:rFonts w:asciiTheme="minorHAnsi" w:hAnsiTheme="minorHAnsi" w:cstheme="minorHAnsi"/>
          <w:bCs/>
          <w:sz w:val="24"/>
          <w:szCs w:val="24"/>
        </w:rPr>
        <w:t xml:space="preserve"> resuelve ir de prisa a la casa de su prima Isabel para ayudarle en los quehaceres de su casa (cf. Lc </w:t>
      </w:r>
      <w:r w:rsidR="00D97654">
        <w:rPr>
          <w:rFonts w:asciiTheme="minorHAnsi" w:hAnsiTheme="minorHAnsi" w:cstheme="minorHAnsi"/>
          <w:bCs/>
          <w:sz w:val="24"/>
          <w:szCs w:val="24"/>
        </w:rPr>
        <w:t>1,39-56). La presencia de María en la vida del creyente es un permanente mensaje de apertura al Amor de Dios, de un fuerte deseo de hacer su voluntad, y de un incondicional amor al prójimo.</w:t>
      </w:r>
      <w:r>
        <w:rPr>
          <w:rFonts w:asciiTheme="minorHAnsi" w:hAnsiTheme="minorHAnsi" w:cstheme="minorHAnsi"/>
          <w:bCs/>
          <w:sz w:val="24"/>
          <w:szCs w:val="24"/>
        </w:rPr>
        <w:t xml:space="preserve"> En eso se juega la identidad de todo cristiano y en particular del creyente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itateño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por tener a la Virgen como patrona y, en cierto modo, también fundadora de su pueblo. </w:t>
      </w:r>
    </w:p>
    <w:p w14:paraId="4A8E21CE" w14:textId="3C0E8E13" w:rsidR="00A75714" w:rsidRPr="00A75714" w:rsidRDefault="00E21ECB" w:rsidP="00A75714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El mensaje de la Virgen</w:t>
      </w:r>
      <w:r w:rsidR="00D97654">
        <w:rPr>
          <w:rFonts w:asciiTheme="minorHAnsi" w:hAnsiTheme="minorHAnsi" w:cstheme="minorHAnsi"/>
          <w:bCs/>
          <w:sz w:val="24"/>
          <w:szCs w:val="24"/>
        </w:rPr>
        <w:t xml:space="preserve"> está profundamente arraigado en los orígenes de nuestro pueblo, mensaje que hoy queremos </w:t>
      </w:r>
      <w:r w:rsidR="00B63E8A">
        <w:rPr>
          <w:rFonts w:asciiTheme="minorHAnsi" w:hAnsiTheme="minorHAnsi" w:cstheme="minorHAnsi"/>
          <w:bCs/>
          <w:sz w:val="24"/>
          <w:szCs w:val="24"/>
        </w:rPr>
        <w:t>renovar para confirmar nuestra identidad de pueblo creyente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="00B63E8A">
        <w:rPr>
          <w:rFonts w:asciiTheme="minorHAnsi" w:hAnsiTheme="minorHAnsi" w:cstheme="minorHAnsi"/>
          <w:bCs/>
          <w:sz w:val="24"/>
          <w:szCs w:val="24"/>
        </w:rPr>
        <w:t xml:space="preserve"> y para comprometer creativamente nuestro esfuerzo por ser testigos creíbles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="00B63E8A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B63E8A">
        <w:rPr>
          <w:rFonts w:asciiTheme="minorHAnsi" w:hAnsiTheme="minorHAnsi" w:cstheme="minorHAnsi"/>
          <w:bCs/>
          <w:sz w:val="24"/>
          <w:szCs w:val="24"/>
        </w:rPr>
        <w:t>quienes la Virgen eligió para ser sus hijos más cercanos.</w:t>
      </w:r>
      <w:r w:rsidR="00AB6F98">
        <w:rPr>
          <w:rFonts w:asciiTheme="minorHAnsi" w:hAnsiTheme="minorHAnsi" w:cstheme="minorHAnsi"/>
          <w:bCs/>
          <w:sz w:val="24"/>
          <w:szCs w:val="24"/>
        </w:rPr>
        <w:t xml:space="preserve"> Y, movidos por su ejemplo, no </w:t>
      </w:r>
      <w:r w:rsidR="007159FF">
        <w:rPr>
          <w:rFonts w:asciiTheme="minorHAnsi" w:hAnsiTheme="minorHAnsi" w:cstheme="minorHAnsi"/>
          <w:bCs/>
          <w:sz w:val="24"/>
          <w:szCs w:val="24"/>
        </w:rPr>
        <w:t xml:space="preserve">queremos </w:t>
      </w:r>
      <w:r w:rsidR="00AB6F98">
        <w:rPr>
          <w:rFonts w:asciiTheme="minorHAnsi" w:hAnsiTheme="minorHAnsi" w:cstheme="minorHAnsi"/>
          <w:bCs/>
          <w:sz w:val="24"/>
          <w:szCs w:val="24"/>
        </w:rPr>
        <w:t>clausurarnos en los pequeños horizontes de un negocio fácil y rápido</w:t>
      </w:r>
      <w:r w:rsidR="00AC4538">
        <w:rPr>
          <w:rFonts w:asciiTheme="minorHAnsi" w:hAnsiTheme="minorHAnsi" w:cstheme="minorHAnsi"/>
          <w:bCs/>
          <w:sz w:val="24"/>
          <w:szCs w:val="24"/>
        </w:rPr>
        <w:t xml:space="preserve">, que puede presentarse atrayente, pero que a la larga seca las raíces y entorpece el vuelo hacia las cosas grandes y valiosas, como son la atención y el respeto a los otros, el diálogo con todos, la ayuda a los más vulnerables de la comunidad, la hospitalidad a los visitantes, el cuidado del lugar que habitamos, y esa fundamental y </w:t>
      </w:r>
      <w:r w:rsidR="00AC4538">
        <w:rPr>
          <w:rFonts w:asciiTheme="minorHAnsi" w:hAnsiTheme="minorHAnsi" w:cstheme="minorHAnsi"/>
          <w:bCs/>
          <w:sz w:val="24"/>
          <w:szCs w:val="24"/>
        </w:rPr>
        <w:lastRenderedPageBreak/>
        <w:t>necesaria actitud de caminar juntos todos, sin excluir a nadie.</w:t>
      </w:r>
      <w:r w:rsidR="007159FF">
        <w:rPr>
          <w:rFonts w:asciiTheme="minorHAnsi" w:hAnsiTheme="minorHAnsi" w:cstheme="minorHAnsi"/>
          <w:bCs/>
          <w:sz w:val="24"/>
          <w:szCs w:val="24"/>
        </w:rPr>
        <w:t xml:space="preserve"> Este es el mejor negocio que nos reportará grandes ventajas espirituales y también materiales.</w:t>
      </w:r>
    </w:p>
    <w:p w14:paraId="0590A320" w14:textId="7769E175" w:rsidR="006F09FC" w:rsidRDefault="007159FF" w:rsidP="00746E95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La cálida y atenta atención a los peregrinos</w:t>
      </w:r>
      <w:r w:rsidR="006F09FC">
        <w:rPr>
          <w:rFonts w:asciiTheme="minorHAnsi" w:hAnsiTheme="minorHAnsi" w:cstheme="minorHAnsi"/>
          <w:bCs/>
          <w:sz w:val="24"/>
          <w:szCs w:val="24"/>
        </w:rPr>
        <w:t xml:space="preserve"> que se acercan a</w:t>
      </w:r>
      <w:r>
        <w:rPr>
          <w:rFonts w:asciiTheme="minorHAnsi" w:hAnsiTheme="minorHAnsi" w:cstheme="minorHAnsi"/>
          <w:bCs/>
          <w:sz w:val="24"/>
          <w:szCs w:val="24"/>
        </w:rPr>
        <w:t xml:space="preserve"> este Santuario,</w:t>
      </w:r>
      <w:r w:rsidR="006F09FC">
        <w:rPr>
          <w:rFonts w:asciiTheme="minorHAnsi" w:hAnsiTheme="minorHAnsi" w:cstheme="minorHAnsi"/>
          <w:bCs/>
          <w:sz w:val="24"/>
          <w:szCs w:val="24"/>
        </w:rPr>
        <w:t xml:space="preserve"> 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09FC">
        <w:rPr>
          <w:rFonts w:asciiTheme="minorHAnsi" w:hAnsiTheme="minorHAnsi" w:cstheme="minorHAnsi"/>
          <w:bCs/>
          <w:sz w:val="24"/>
          <w:szCs w:val="24"/>
        </w:rPr>
        <w:t>los que caminan por las calles de este pueblo y disfrutan de</w:t>
      </w:r>
      <w:r w:rsidR="00350A64">
        <w:rPr>
          <w:rFonts w:asciiTheme="minorHAnsi" w:hAnsiTheme="minorHAnsi" w:cstheme="minorHAnsi"/>
          <w:bCs/>
          <w:sz w:val="24"/>
          <w:szCs w:val="24"/>
        </w:rPr>
        <w:t xml:space="preserve"> un</w:t>
      </w:r>
      <w:r w:rsidR="006F09FC">
        <w:rPr>
          <w:rFonts w:asciiTheme="minorHAnsi" w:hAnsiTheme="minorHAnsi" w:cstheme="minorHAnsi"/>
          <w:bCs/>
          <w:sz w:val="24"/>
          <w:szCs w:val="24"/>
        </w:rPr>
        <w:t xml:space="preserve"> paseo por la costanera, a los </w:t>
      </w:r>
      <w:r w:rsidR="00F20A2F">
        <w:rPr>
          <w:rFonts w:asciiTheme="minorHAnsi" w:hAnsiTheme="minorHAnsi" w:cstheme="minorHAnsi"/>
          <w:bCs/>
          <w:sz w:val="24"/>
          <w:szCs w:val="24"/>
        </w:rPr>
        <w:t xml:space="preserve">que </w:t>
      </w:r>
      <w:r w:rsidR="006F09FC">
        <w:rPr>
          <w:rFonts w:asciiTheme="minorHAnsi" w:hAnsiTheme="minorHAnsi" w:cstheme="minorHAnsi"/>
          <w:bCs/>
          <w:sz w:val="24"/>
          <w:szCs w:val="24"/>
        </w:rPr>
        <w:t>se alojan en sus hospedajes</w:t>
      </w:r>
      <w:r w:rsidR="00350A64">
        <w:rPr>
          <w:rFonts w:asciiTheme="minorHAnsi" w:hAnsiTheme="minorHAnsi" w:cstheme="minorHAnsi"/>
          <w:bCs/>
          <w:sz w:val="24"/>
          <w:szCs w:val="24"/>
        </w:rPr>
        <w:t xml:space="preserve"> y</w:t>
      </w:r>
      <w:r w:rsidR="006F09FC">
        <w:rPr>
          <w:rFonts w:asciiTheme="minorHAnsi" w:hAnsiTheme="minorHAnsi" w:cstheme="minorHAnsi"/>
          <w:bCs/>
          <w:sz w:val="24"/>
          <w:szCs w:val="24"/>
        </w:rPr>
        <w:t xml:space="preserve"> concurre</w:t>
      </w:r>
      <w:r w:rsidR="00350A64">
        <w:rPr>
          <w:rFonts w:asciiTheme="minorHAnsi" w:hAnsiTheme="minorHAnsi" w:cstheme="minorHAnsi"/>
          <w:bCs/>
          <w:sz w:val="24"/>
          <w:szCs w:val="24"/>
        </w:rPr>
        <w:t>n</w:t>
      </w:r>
      <w:r w:rsidR="006F09FC">
        <w:rPr>
          <w:rFonts w:asciiTheme="minorHAnsi" w:hAnsiTheme="minorHAnsi" w:cstheme="minorHAnsi"/>
          <w:bCs/>
          <w:sz w:val="24"/>
          <w:szCs w:val="24"/>
        </w:rPr>
        <w:t xml:space="preserve"> a sus negocios</w:t>
      </w:r>
      <w:r>
        <w:rPr>
          <w:rFonts w:asciiTheme="minorHAnsi" w:hAnsiTheme="minorHAnsi" w:cstheme="minorHAnsi"/>
          <w:bCs/>
          <w:sz w:val="24"/>
          <w:szCs w:val="24"/>
        </w:rPr>
        <w:t>, debe distinguir al creyente</w:t>
      </w:r>
      <w:r w:rsidR="006F09F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6F09FC">
        <w:rPr>
          <w:rFonts w:asciiTheme="minorHAnsi" w:hAnsiTheme="minorHAnsi" w:cstheme="minorHAnsi"/>
          <w:bCs/>
          <w:sz w:val="24"/>
          <w:szCs w:val="24"/>
        </w:rPr>
        <w:t>itateño</w:t>
      </w:r>
      <w:proofErr w:type="spellEnd"/>
      <w:r w:rsidR="00350A64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a quien la Virgen le confió su deseo de quedarse en este lugar</w:t>
      </w:r>
      <w:r w:rsidR="006F09FC">
        <w:rPr>
          <w:rFonts w:asciiTheme="minorHAnsi" w:hAnsiTheme="minorHAnsi" w:cstheme="minorHAnsi"/>
          <w:bCs/>
          <w:sz w:val="24"/>
          <w:szCs w:val="24"/>
        </w:rPr>
        <w:t xml:space="preserve">. Este pueblo tiene una misión, que trasciende ampliamente los límites geográficos, y debe </w:t>
      </w:r>
      <w:r w:rsidR="00350A64">
        <w:rPr>
          <w:rFonts w:asciiTheme="minorHAnsi" w:hAnsiTheme="minorHAnsi" w:cstheme="minorHAnsi"/>
          <w:bCs/>
          <w:sz w:val="24"/>
          <w:szCs w:val="24"/>
        </w:rPr>
        <w:t>ir manifestándose</w:t>
      </w:r>
      <w:r w:rsidR="006F09FC">
        <w:rPr>
          <w:rFonts w:asciiTheme="minorHAnsi" w:hAnsiTheme="minorHAnsi" w:cstheme="minorHAnsi"/>
          <w:bCs/>
          <w:sz w:val="24"/>
          <w:szCs w:val="24"/>
        </w:rPr>
        <w:t xml:space="preserve"> cada vez más en una </w:t>
      </w:r>
      <w:r w:rsidR="00350A64">
        <w:rPr>
          <w:rFonts w:asciiTheme="minorHAnsi" w:hAnsiTheme="minorHAnsi" w:cstheme="minorHAnsi"/>
          <w:bCs/>
          <w:sz w:val="24"/>
          <w:szCs w:val="24"/>
        </w:rPr>
        <w:t xml:space="preserve">ejemplar atención al promesante y devoto de la Virgen y en una cada vez más prolija y bella presentación de su pueblo, el pueblo de la Virgen. </w:t>
      </w:r>
    </w:p>
    <w:p w14:paraId="14F95B09" w14:textId="77777777" w:rsidR="005D2249" w:rsidRDefault="00350A64" w:rsidP="00746E95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El aniversario del pueblo es una ocasión para agradecer el extraordinario regalo que les hizo la Virgen de quedarse en este lugar y cuidarlos durante más de cuatro siglos. Es también una buena y providencial oportunidad para renovar</w:t>
      </w:r>
      <w:r w:rsidR="009A6B1A">
        <w:rPr>
          <w:rFonts w:asciiTheme="minorHAnsi" w:hAnsiTheme="minorHAnsi" w:cstheme="minorHAnsi"/>
          <w:bCs/>
          <w:sz w:val="24"/>
          <w:szCs w:val="24"/>
        </w:rPr>
        <w:t xml:space="preserve"> el amor a su celestial patrona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A6B1A">
        <w:rPr>
          <w:rFonts w:asciiTheme="minorHAnsi" w:hAnsiTheme="minorHAnsi" w:cstheme="minorHAnsi"/>
          <w:bCs/>
          <w:sz w:val="24"/>
          <w:szCs w:val="24"/>
        </w:rPr>
        <w:t xml:space="preserve">y preguntarse cómo mejorar los vínculos familiares y sociales, porque solo un pueblo que supera sus divisiones internas, tiene posibilidades de madurar y progresar. </w:t>
      </w:r>
    </w:p>
    <w:p w14:paraId="4D84410A" w14:textId="56B9E9D5" w:rsidR="00350A64" w:rsidRDefault="009A6B1A" w:rsidP="00746E95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Conmemoramos este aniversario en el tiempo del Adviento. El anuncio de la venida del Señor nos despierta y nos hace caer en la cuenta de que Dios está cerca, Jesús vino, viene y vendrá. Él viene también en este aniversario a visitar a su pueblo </w:t>
      </w:r>
      <w:r w:rsidR="005D2249">
        <w:rPr>
          <w:rFonts w:asciiTheme="minorHAnsi" w:hAnsiTheme="minorHAnsi" w:cstheme="minorHAnsi"/>
          <w:bCs/>
          <w:sz w:val="24"/>
          <w:szCs w:val="24"/>
        </w:rPr>
        <w:t>para decirle: “</w:t>
      </w:r>
      <w:r w:rsidR="00F20A2F">
        <w:rPr>
          <w:rFonts w:asciiTheme="minorHAnsi" w:hAnsiTheme="minorHAnsi" w:cstheme="minorHAnsi"/>
          <w:bCs/>
          <w:sz w:val="24"/>
          <w:szCs w:val="24"/>
        </w:rPr>
        <w:t>V</w:t>
      </w:r>
      <w:r w:rsidR="005D2249">
        <w:rPr>
          <w:rFonts w:asciiTheme="minorHAnsi" w:hAnsiTheme="minorHAnsi" w:cstheme="minorHAnsi"/>
          <w:bCs/>
          <w:sz w:val="24"/>
          <w:szCs w:val="24"/>
        </w:rPr>
        <w:t>engan a mí todos los cansados y abrumados por cargas y yo los haré descansar. Tomen sobre ustedes mi yugo, y aprendan de mí que soy manso y humilde de corazón, y encontrarán descanso para sus vidas, pues mi yugo es suave y mi carga, ligera” (Mt 11, 28-30), como lo hemos oído hoy en la proclamación del Evangelio</w:t>
      </w:r>
      <w:r w:rsidR="00C91E60">
        <w:rPr>
          <w:rFonts w:asciiTheme="minorHAnsi" w:hAnsiTheme="minorHAnsi" w:cstheme="minorHAnsi"/>
          <w:bCs/>
          <w:sz w:val="24"/>
          <w:szCs w:val="24"/>
        </w:rPr>
        <w:t xml:space="preserve">, para que no se cansen de balde, sino que lo hagan unidos a la cruz de Jesús, cruz fundadora de este pueblo, junto a venerada imagen de la Virgen, allá en el </w:t>
      </w:r>
      <w:proofErr w:type="spellStart"/>
      <w:r w:rsidR="00C91E60">
        <w:rPr>
          <w:rFonts w:asciiTheme="minorHAnsi" w:hAnsiTheme="minorHAnsi" w:cstheme="minorHAnsi"/>
          <w:bCs/>
          <w:sz w:val="24"/>
          <w:szCs w:val="24"/>
        </w:rPr>
        <w:t>Tabacué</w:t>
      </w:r>
      <w:proofErr w:type="spellEnd"/>
      <w:r w:rsidR="00C91E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558597D7" w14:textId="36D86521" w:rsidR="005D2249" w:rsidRDefault="005D2249" w:rsidP="005D2249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Acompañados de nuestra Tierna Madre de Itatí, abramos nuestro corazón y la vida de este pueblo a la venida de Jesús. Renovemos esa hermosa oración que el creyente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itateño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reza a su </w:t>
      </w:r>
      <w:r w:rsidR="006267BB">
        <w:rPr>
          <w:rFonts w:asciiTheme="minorHAnsi" w:hAnsiTheme="minorHAnsi" w:cstheme="minorHAnsi"/>
          <w:bCs/>
          <w:sz w:val="24"/>
          <w:szCs w:val="24"/>
        </w:rPr>
        <w:t xml:space="preserve">Patrona pidiéndole la gracia más importante: “que le conceda un gran amor a su Divino Hijo Jesús”. Esa gracia le da identidad cristiana a este pueblo, </w:t>
      </w:r>
      <w:r w:rsidR="00AC4538">
        <w:rPr>
          <w:rFonts w:asciiTheme="minorHAnsi" w:hAnsiTheme="minorHAnsi" w:cstheme="minorHAnsi"/>
          <w:bCs/>
          <w:sz w:val="24"/>
          <w:szCs w:val="24"/>
        </w:rPr>
        <w:t xml:space="preserve">identidad que es necesario </w:t>
      </w:r>
      <w:r w:rsidR="00046131">
        <w:rPr>
          <w:rFonts w:asciiTheme="minorHAnsi" w:hAnsiTheme="minorHAnsi" w:cstheme="minorHAnsi"/>
          <w:bCs/>
          <w:sz w:val="24"/>
          <w:szCs w:val="24"/>
        </w:rPr>
        <w:t xml:space="preserve">alimentar con una entrega cotidiana de amor, que se sostiene </w:t>
      </w:r>
      <w:r w:rsidR="00E97BA8">
        <w:rPr>
          <w:rFonts w:asciiTheme="minorHAnsi" w:hAnsiTheme="minorHAnsi" w:cstheme="minorHAnsi"/>
          <w:bCs/>
          <w:sz w:val="24"/>
          <w:szCs w:val="24"/>
        </w:rPr>
        <w:t>con una memoria agradecida,</w:t>
      </w:r>
      <w:r>
        <w:rPr>
          <w:rFonts w:asciiTheme="minorHAnsi" w:hAnsiTheme="minorHAnsi" w:cstheme="minorHAnsi"/>
          <w:bCs/>
          <w:sz w:val="24"/>
          <w:szCs w:val="24"/>
        </w:rPr>
        <w:t xml:space="preserve"> con</w:t>
      </w:r>
      <w:r w:rsidR="00E97BA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un presente de mayor compromiso, y una esperanza viva. </w:t>
      </w:r>
    </w:p>
    <w:p w14:paraId="22C621D1" w14:textId="3C746CA8" w:rsidR="00B948ED" w:rsidRDefault="002D7701" w:rsidP="00822218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Que,</w:t>
      </w:r>
      <w:r w:rsidR="00F509B9">
        <w:rPr>
          <w:rFonts w:asciiTheme="minorHAnsi" w:hAnsiTheme="minorHAnsi" w:cstheme="minorHAnsi"/>
          <w:bCs/>
          <w:sz w:val="24"/>
          <w:szCs w:val="24"/>
        </w:rPr>
        <w:t xml:space="preserve"> en este aniversario,</w:t>
      </w:r>
      <w:r w:rsidR="00046131">
        <w:rPr>
          <w:rFonts w:asciiTheme="minorHAnsi" w:hAnsiTheme="minorHAnsi" w:cstheme="minorHAnsi"/>
          <w:bCs/>
          <w:sz w:val="24"/>
          <w:szCs w:val="24"/>
        </w:rPr>
        <w:t xml:space="preserve"> la Virgen de Itatí,</w:t>
      </w:r>
      <w:r w:rsidR="00F509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46131">
        <w:rPr>
          <w:rFonts w:asciiTheme="minorHAnsi" w:hAnsiTheme="minorHAnsi" w:cstheme="minorHAnsi"/>
          <w:bCs/>
          <w:sz w:val="24"/>
          <w:szCs w:val="24"/>
        </w:rPr>
        <w:t>nuestra celestial patrona,</w:t>
      </w:r>
      <w:r w:rsidR="00F509B9">
        <w:rPr>
          <w:rFonts w:asciiTheme="minorHAnsi" w:hAnsiTheme="minorHAnsi" w:cstheme="minorHAnsi"/>
          <w:bCs/>
          <w:sz w:val="24"/>
          <w:szCs w:val="24"/>
        </w:rPr>
        <w:t xml:space="preserve"> bendiga a su pueblo y a sus gobernantes</w:t>
      </w:r>
      <w:r w:rsidR="009555D4">
        <w:rPr>
          <w:rFonts w:asciiTheme="minorHAnsi" w:hAnsiTheme="minorHAnsi" w:cstheme="minorHAnsi"/>
          <w:bCs/>
          <w:sz w:val="24"/>
          <w:szCs w:val="24"/>
        </w:rPr>
        <w:t>;</w:t>
      </w:r>
      <w:r w:rsidR="00F509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87319">
        <w:rPr>
          <w:rFonts w:asciiTheme="minorHAnsi" w:hAnsiTheme="minorHAnsi" w:cstheme="minorHAnsi"/>
          <w:bCs/>
          <w:sz w:val="24"/>
          <w:szCs w:val="24"/>
        </w:rPr>
        <w:t>nos ayude a comprender y sostener el cambio que necesitamos en los corazones, en los hábitos y estilos de vida</w:t>
      </w:r>
      <w:r w:rsidR="009555D4">
        <w:rPr>
          <w:rFonts w:asciiTheme="minorHAnsi" w:hAnsiTheme="minorHAnsi" w:cstheme="minorHAnsi"/>
          <w:bCs/>
          <w:sz w:val="24"/>
          <w:szCs w:val="24"/>
        </w:rPr>
        <w:t xml:space="preserve">; y que la memoria agradecida de los orígenes de nuestro pueblo nos haga mejores cristianos y responsables ciudadanos. </w:t>
      </w:r>
    </w:p>
    <w:p w14:paraId="5979323C" w14:textId="3876FC8E" w:rsidR="002D7701" w:rsidRPr="002D7701" w:rsidRDefault="002D7701" w:rsidP="002D7701">
      <w:pPr>
        <w:spacing w:after="0" w:line="259" w:lineRule="auto"/>
        <w:ind w:firstLine="709"/>
        <w:jc w:val="right"/>
        <w:rPr>
          <w:rFonts w:asciiTheme="minorHAnsi" w:hAnsiTheme="minorHAnsi" w:cstheme="minorHAnsi"/>
          <w:bCs/>
          <w:i/>
          <w:iCs/>
        </w:rPr>
      </w:pPr>
      <w:r w:rsidRPr="002D7701">
        <w:rPr>
          <w:rFonts w:asciiTheme="minorHAnsi" w:hAnsiTheme="minorHAnsi" w:cstheme="minorHAnsi"/>
          <w:bCs/>
          <w:i/>
          <w:iCs/>
        </w:rPr>
        <w:t>†Andrés Stanovnik OFMCap</w:t>
      </w:r>
    </w:p>
    <w:p w14:paraId="47C3AB67" w14:textId="78D1A680" w:rsidR="002D7701" w:rsidRPr="002D7701" w:rsidRDefault="002D7701" w:rsidP="002D7701">
      <w:pPr>
        <w:spacing w:after="0" w:line="259" w:lineRule="auto"/>
        <w:ind w:firstLine="709"/>
        <w:jc w:val="right"/>
        <w:rPr>
          <w:rFonts w:asciiTheme="minorHAnsi" w:hAnsiTheme="minorHAnsi" w:cstheme="minorHAnsi"/>
        </w:rPr>
      </w:pPr>
      <w:r w:rsidRPr="002D7701">
        <w:rPr>
          <w:rFonts w:asciiTheme="minorHAnsi" w:hAnsiTheme="minorHAnsi" w:cstheme="minorHAnsi"/>
          <w:bCs/>
        </w:rPr>
        <w:t>Arzobispo de Corrientes</w:t>
      </w:r>
    </w:p>
    <w:sectPr w:rsidR="002D7701" w:rsidRPr="002D7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rifa Lt BT">
    <w:charset w:val="00"/>
    <w:family w:val="roman"/>
    <w:pitch w:val="variable"/>
    <w:sig w:usb0="00000087" w:usb1="00000000" w:usb2="00000000" w:usb3="00000000" w:csb0="0000001B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7F"/>
    <w:rsid w:val="00046131"/>
    <w:rsid w:val="000A3975"/>
    <w:rsid w:val="00115CF5"/>
    <w:rsid w:val="002D7701"/>
    <w:rsid w:val="00324A18"/>
    <w:rsid w:val="00350A64"/>
    <w:rsid w:val="00383DAB"/>
    <w:rsid w:val="0055546E"/>
    <w:rsid w:val="005D1D61"/>
    <w:rsid w:val="005D2249"/>
    <w:rsid w:val="006267BB"/>
    <w:rsid w:val="00635160"/>
    <w:rsid w:val="00687319"/>
    <w:rsid w:val="006F09FC"/>
    <w:rsid w:val="007159FF"/>
    <w:rsid w:val="00746E95"/>
    <w:rsid w:val="00762989"/>
    <w:rsid w:val="00822218"/>
    <w:rsid w:val="008D1AB8"/>
    <w:rsid w:val="00903AF7"/>
    <w:rsid w:val="009555D4"/>
    <w:rsid w:val="00970E1A"/>
    <w:rsid w:val="009766BF"/>
    <w:rsid w:val="009A6B1A"/>
    <w:rsid w:val="009C677A"/>
    <w:rsid w:val="00A75714"/>
    <w:rsid w:val="00AB6F98"/>
    <w:rsid w:val="00AC4538"/>
    <w:rsid w:val="00B63E8A"/>
    <w:rsid w:val="00B948ED"/>
    <w:rsid w:val="00BE1507"/>
    <w:rsid w:val="00C8057F"/>
    <w:rsid w:val="00C864E6"/>
    <w:rsid w:val="00C91E60"/>
    <w:rsid w:val="00D468A2"/>
    <w:rsid w:val="00D97654"/>
    <w:rsid w:val="00E21ECB"/>
    <w:rsid w:val="00E60686"/>
    <w:rsid w:val="00E97BA8"/>
    <w:rsid w:val="00EB1E53"/>
    <w:rsid w:val="00EC5BCB"/>
    <w:rsid w:val="00F20A2F"/>
    <w:rsid w:val="00F5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579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7F"/>
    <w:pPr>
      <w:spacing w:before="0" w:beforeAutospacing="0"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ar"/>
    <w:uiPriority w:val="9"/>
    <w:qFormat/>
    <w:rsid w:val="00383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texto">
    <w:name w:val="atexto"/>
    <w:basedOn w:val="Normal"/>
    <w:link w:val="atextoCar"/>
    <w:uiPriority w:val="99"/>
    <w:qFormat/>
    <w:rsid w:val="00635160"/>
    <w:pPr>
      <w:overflowPunct w:val="0"/>
      <w:autoSpaceDE w:val="0"/>
      <w:autoSpaceDN w:val="0"/>
      <w:adjustRightInd w:val="0"/>
      <w:spacing w:after="120" w:line="240" w:lineRule="auto"/>
      <w:ind w:firstLine="454"/>
      <w:jc w:val="both"/>
      <w:textAlignment w:val="baseline"/>
    </w:pPr>
    <w:rPr>
      <w:rFonts w:ascii="Bookman Old Style" w:eastAsia="Times New Roman" w:hAnsi="Bookman Old Style" w:cs="Serifa Lt BT"/>
      <w:color w:val="000000"/>
      <w:szCs w:val="21"/>
      <w:lang w:val="es-MX" w:eastAsia="es-ES"/>
    </w:rPr>
  </w:style>
  <w:style w:type="character" w:customStyle="1" w:styleId="atextoCar">
    <w:name w:val="atexto Car"/>
    <w:link w:val="atexto"/>
    <w:uiPriority w:val="99"/>
    <w:locked/>
    <w:rsid w:val="00635160"/>
    <w:rPr>
      <w:rFonts w:ascii="Bookman Old Style" w:eastAsia="Times New Roman" w:hAnsi="Bookman Old Style" w:cs="Serifa Lt BT"/>
      <w:color w:val="000000"/>
      <w:szCs w:val="21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83DA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383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83D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7F"/>
    <w:pPr>
      <w:spacing w:before="0" w:beforeAutospacing="0"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ar"/>
    <w:uiPriority w:val="9"/>
    <w:qFormat/>
    <w:rsid w:val="00383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texto">
    <w:name w:val="atexto"/>
    <w:basedOn w:val="Normal"/>
    <w:link w:val="atextoCar"/>
    <w:uiPriority w:val="99"/>
    <w:qFormat/>
    <w:rsid w:val="00635160"/>
    <w:pPr>
      <w:overflowPunct w:val="0"/>
      <w:autoSpaceDE w:val="0"/>
      <w:autoSpaceDN w:val="0"/>
      <w:adjustRightInd w:val="0"/>
      <w:spacing w:after="120" w:line="240" w:lineRule="auto"/>
      <w:ind w:firstLine="454"/>
      <w:jc w:val="both"/>
      <w:textAlignment w:val="baseline"/>
    </w:pPr>
    <w:rPr>
      <w:rFonts w:ascii="Bookman Old Style" w:eastAsia="Times New Roman" w:hAnsi="Bookman Old Style" w:cs="Serifa Lt BT"/>
      <w:color w:val="000000"/>
      <w:szCs w:val="21"/>
      <w:lang w:val="es-MX" w:eastAsia="es-ES"/>
    </w:rPr>
  </w:style>
  <w:style w:type="character" w:customStyle="1" w:styleId="atextoCar">
    <w:name w:val="atexto Car"/>
    <w:link w:val="atexto"/>
    <w:uiPriority w:val="99"/>
    <w:locked/>
    <w:rsid w:val="00635160"/>
    <w:rPr>
      <w:rFonts w:ascii="Bookman Old Style" w:eastAsia="Times New Roman" w:hAnsi="Bookman Old Style" w:cs="Serifa Lt BT"/>
      <w:color w:val="000000"/>
      <w:szCs w:val="21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83DA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383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83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Luffi</cp:lastModifiedBy>
  <cp:revision>2</cp:revision>
  <dcterms:created xsi:type="dcterms:W3CDTF">2022-12-13T11:32:00Z</dcterms:created>
  <dcterms:modified xsi:type="dcterms:W3CDTF">2022-12-13T11:32:00Z</dcterms:modified>
</cp:coreProperties>
</file>